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40888" w14:textId="77777777" w:rsidR="00350C5D" w:rsidRPr="000C5B3A" w:rsidRDefault="00350C5D" w:rsidP="00350C5D">
      <w:pPr>
        <w:bidi/>
        <w:ind w:left="720" w:hanging="360"/>
        <w:rPr>
          <w:sz w:val="28"/>
          <w:szCs w:val="28"/>
          <w:lang w:val="de-DE" w:bidi="ar-BH"/>
        </w:rPr>
      </w:pPr>
    </w:p>
    <w:p w14:paraId="3066C0C2" w14:textId="4C5E6CE7" w:rsidR="00BC044D" w:rsidRPr="000C5B3A" w:rsidRDefault="00350C5D" w:rsidP="00BC044D">
      <w:pPr>
        <w:pStyle w:val="ListParagraph"/>
        <w:bidi/>
        <w:rPr>
          <w:b/>
          <w:bCs/>
          <w:sz w:val="32"/>
          <w:szCs w:val="32"/>
          <w:rtl/>
          <w:lang w:val="de-DE" w:bidi="ar-BH"/>
        </w:rPr>
      </w:pPr>
      <w:r w:rsidRPr="000C5B3A">
        <w:rPr>
          <w:b/>
          <w:bCs/>
          <w:sz w:val="32"/>
          <w:szCs w:val="32"/>
          <w:rtl/>
          <w:lang w:val="de-DE" w:bidi="ar-BH"/>
        </w:rPr>
        <w:t>تونس: عاشت انتفاضة العمال والشبا</w:t>
      </w:r>
      <w:r w:rsidR="00BC044D" w:rsidRPr="000C5B3A">
        <w:rPr>
          <w:rFonts w:hint="cs"/>
          <w:b/>
          <w:bCs/>
          <w:sz w:val="32"/>
          <w:szCs w:val="32"/>
          <w:rtl/>
          <w:lang w:val="de-DE" w:bidi="ar-BH"/>
        </w:rPr>
        <w:t>ب .</w:t>
      </w:r>
    </w:p>
    <w:p w14:paraId="5D84B70D" w14:textId="77777777" w:rsidR="00BC044D" w:rsidRPr="000C5B3A" w:rsidRDefault="00BC044D" w:rsidP="00BC044D">
      <w:pPr>
        <w:pStyle w:val="ListParagraph"/>
        <w:bidi/>
        <w:rPr>
          <w:sz w:val="28"/>
          <w:szCs w:val="28"/>
          <w:rtl/>
          <w:lang w:val="de-DE" w:bidi="ar-BH"/>
        </w:rPr>
      </w:pPr>
    </w:p>
    <w:p w14:paraId="17941D63" w14:textId="6F917795" w:rsidR="00BC044D" w:rsidRPr="000C5B3A" w:rsidRDefault="00350C5D" w:rsidP="00BC044D">
      <w:pPr>
        <w:pStyle w:val="ListParagraph"/>
        <w:bidi/>
        <w:rPr>
          <w:i/>
          <w:iCs/>
          <w:sz w:val="28"/>
          <w:szCs w:val="28"/>
          <w:rtl/>
          <w:lang w:val="de-DE" w:bidi="ar-BH"/>
        </w:rPr>
      </w:pPr>
      <w:r w:rsidRPr="000C5B3A">
        <w:rPr>
          <w:i/>
          <w:iCs/>
          <w:sz w:val="28"/>
          <w:szCs w:val="28"/>
          <w:lang w:val="de-DE" w:bidi="ar-BH"/>
        </w:rPr>
        <w:t xml:space="preserve"> </w:t>
      </w:r>
      <w:r w:rsidRPr="000C5B3A">
        <w:rPr>
          <w:i/>
          <w:iCs/>
          <w:sz w:val="28"/>
          <w:szCs w:val="28"/>
          <w:rtl/>
          <w:lang w:val="de-DE" w:bidi="ar-BH"/>
        </w:rPr>
        <w:t>تشكيل لجان عمل و</w:t>
      </w:r>
      <w:r w:rsidR="00BC044D" w:rsidRPr="000C5B3A">
        <w:rPr>
          <w:rFonts w:hint="cs"/>
          <w:i/>
          <w:iCs/>
          <w:sz w:val="28"/>
          <w:szCs w:val="28"/>
          <w:rtl/>
          <w:lang w:val="de-DE" w:bidi="ar-BH"/>
        </w:rPr>
        <w:t xml:space="preserve"> </w:t>
      </w:r>
      <w:r w:rsidRPr="000C5B3A">
        <w:rPr>
          <w:i/>
          <w:iCs/>
          <w:sz w:val="28"/>
          <w:szCs w:val="28"/>
          <w:rtl/>
          <w:lang w:val="de-DE" w:bidi="ar-BH"/>
        </w:rPr>
        <w:t>وحدات دفاع عن الن</w:t>
      </w:r>
      <w:r w:rsidR="00BC044D" w:rsidRPr="000C5B3A">
        <w:rPr>
          <w:rFonts w:hint="cs"/>
          <w:i/>
          <w:iCs/>
          <w:sz w:val="28"/>
          <w:szCs w:val="28"/>
          <w:rtl/>
          <w:lang w:val="de-DE" w:bidi="ar-BH"/>
        </w:rPr>
        <w:t>فس.</w:t>
      </w:r>
      <w:r w:rsidRPr="000C5B3A">
        <w:rPr>
          <w:i/>
          <w:iCs/>
          <w:sz w:val="28"/>
          <w:szCs w:val="28"/>
          <w:lang w:val="de-DE" w:bidi="ar-BH"/>
        </w:rPr>
        <w:t xml:space="preserve"> </w:t>
      </w:r>
      <w:r w:rsidRPr="000C5B3A">
        <w:rPr>
          <w:i/>
          <w:iCs/>
          <w:sz w:val="28"/>
          <w:szCs w:val="28"/>
          <w:rtl/>
          <w:lang w:val="de-DE" w:bidi="ar-BH"/>
        </w:rPr>
        <w:t>إلى الأمام إلى الضربة العامة</w:t>
      </w:r>
      <w:r w:rsidR="00BC044D" w:rsidRPr="000C5B3A">
        <w:rPr>
          <w:rFonts w:hint="cs"/>
          <w:i/>
          <w:iCs/>
          <w:sz w:val="28"/>
          <w:szCs w:val="28"/>
          <w:rtl/>
          <w:lang w:val="de-DE" w:bidi="ar-BH"/>
        </w:rPr>
        <w:t xml:space="preserve"> . </w:t>
      </w:r>
    </w:p>
    <w:p w14:paraId="0AE32252" w14:textId="77777777" w:rsidR="00BC044D" w:rsidRPr="000C5B3A" w:rsidRDefault="00BC044D" w:rsidP="00BC044D">
      <w:pPr>
        <w:pStyle w:val="ListParagraph"/>
        <w:bidi/>
        <w:rPr>
          <w:sz w:val="28"/>
          <w:szCs w:val="28"/>
          <w:rtl/>
          <w:lang w:val="de-DE" w:bidi="ar-BH"/>
        </w:rPr>
      </w:pPr>
    </w:p>
    <w:p w14:paraId="54F01A2C" w14:textId="28381750" w:rsidR="00350C5D" w:rsidRPr="00BC044D" w:rsidRDefault="00350C5D" w:rsidP="00BC044D">
      <w:pPr>
        <w:pStyle w:val="ListParagraph"/>
        <w:bidi/>
        <w:rPr>
          <w:rStyle w:val="jlqj4b"/>
          <w:rFonts w:ascii="Helvetica" w:hAnsi="Helvetica" w:cs="Helvetica"/>
          <w:color w:val="000000"/>
          <w:sz w:val="27"/>
          <w:szCs w:val="27"/>
          <w:shd w:val="clear" w:color="auto" w:fill="D2E3FC"/>
          <w:rtl/>
        </w:rPr>
      </w:pPr>
      <w:r w:rsidRPr="000C5B3A">
        <w:rPr>
          <w:sz w:val="28"/>
          <w:szCs w:val="28"/>
          <w:rtl/>
          <w:lang w:val="de-DE" w:bidi="ar-BH"/>
        </w:rPr>
        <w:t>بيان التيار الشيوعي الثوري الدولي</w:t>
      </w:r>
      <w:r w:rsidRPr="000C5B3A">
        <w:rPr>
          <w:sz w:val="28"/>
          <w:szCs w:val="28"/>
          <w:lang w:val="de-DE" w:bidi="ar-BH"/>
        </w:rPr>
        <w:t xml:space="preserve"> (RCIT) </w:t>
      </w:r>
      <w:r w:rsidRPr="000C5B3A">
        <w:rPr>
          <w:sz w:val="28"/>
          <w:szCs w:val="28"/>
          <w:rtl/>
          <w:lang w:val="de-DE" w:bidi="ar-BH"/>
        </w:rPr>
        <w:t>، 19</w:t>
      </w:r>
      <w:r w:rsidRPr="000C5B3A">
        <w:rPr>
          <w:sz w:val="28"/>
          <w:szCs w:val="28"/>
          <w:lang w:val="de-DE" w:bidi="ar-BH"/>
        </w:rPr>
        <w:t xml:space="preserve"> </w:t>
      </w:r>
      <w:r w:rsidRPr="000C5B3A">
        <w:rPr>
          <w:sz w:val="28"/>
          <w:szCs w:val="28"/>
          <w:rtl/>
          <w:lang w:val="de-DE" w:bidi="ar-BH"/>
        </w:rPr>
        <w:t>يناير</w:t>
      </w:r>
      <w:r w:rsidRPr="00BC044D">
        <w:rPr>
          <w:rStyle w:val="jlqj4b"/>
          <w:rFonts w:ascii="Helvetica" w:hAnsi="Helvetica" w:cs="Helvetica"/>
          <w:color w:val="000000"/>
          <w:sz w:val="27"/>
          <w:szCs w:val="27"/>
          <w:shd w:val="clear" w:color="auto" w:fill="F5F5F5"/>
          <w:rtl/>
        </w:rPr>
        <w:t xml:space="preserve"> 2021 ، </w:t>
      </w:r>
      <w:hyperlink r:id="rId5" w:history="1">
        <w:r w:rsidRPr="00BC044D">
          <w:rPr>
            <w:rStyle w:val="Hyperlink"/>
            <w:rFonts w:ascii="Helvetica" w:hAnsi="Helvetica" w:cs="Helvetica"/>
            <w:sz w:val="27"/>
            <w:szCs w:val="27"/>
            <w:shd w:val="clear" w:color="auto" w:fill="F5F5F5"/>
          </w:rPr>
          <w:t>www.thecommunists.net</w:t>
        </w:r>
      </w:hyperlink>
    </w:p>
    <w:p w14:paraId="2EAFB438" w14:textId="3FE2FB72" w:rsidR="00350C5D" w:rsidRDefault="00350C5D" w:rsidP="00350C5D">
      <w:pPr>
        <w:pStyle w:val="ListParagraph"/>
        <w:bidi/>
        <w:rPr>
          <w:rStyle w:val="jlqj4b"/>
          <w:rFonts w:ascii="Helvetica" w:hAnsi="Helvetica" w:cs="Helvetica"/>
          <w:color w:val="000000"/>
          <w:sz w:val="27"/>
          <w:szCs w:val="27"/>
          <w:shd w:val="clear" w:color="auto" w:fill="F5F5F5"/>
          <w:rtl/>
        </w:rPr>
      </w:pPr>
    </w:p>
    <w:p w14:paraId="01D5235A" w14:textId="77777777" w:rsidR="00350C5D" w:rsidRPr="00350C5D" w:rsidRDefault="00350C5D" w:rsidP="000C5B3A">
      <w:pPr>
        <w:pStyle w:val="ListParagraph"/>
        <w:bidi/>
        <w:spacing w:line="360" w:lineRule="auto"/>
        <w:jc w:val="both"/>
        <w:rPr>
          <w:rFonts w:ascii="Helvetica" w:hAnsi="Helvetica" w:cs="Helvetica"/>
          <w:color w:val="000000"/>
          <w:sz w:val="27"/>
          <w:szCs w:val="27"/>
          <w:shd w:val="clear" w:color="auto" w:fill="D2E3FC"/>
        </w:rPr>
      </w:pPr>
    </w:p>
    <w:p w14:paraId="133F9491" w14:textId="240DA583" w:rsidR="00350C5D" w:rsidRPr="00BC044D" w:rsidRDefault="00BC044D" w:rsidP="000C5B3A">
      <w:pPr>
        <w:bidi/>
        <w:spacing w:line="360" w:lineRule="auto"/>
        <w:jc w:val="both"/>
        <w:rPr>
          <w:sz w:val="28"/>
          <w:szCs w:val="28"/>
          <w:lang w:val="de-DE" w:bidi="ar-BH"/>
        </w:rPr>
      </w:pPr>
      <w:r>
        <w:rPr>
          <w:rFonts w:hint="cs"/>
          <w:sz w:val="28"/>
          <w:szCs w:val="28"/>
          <w:rtl/>
          <w:lang w:val="de-DE" w:bidi="ar-BH"/>
        </w:rPr>
        <w:t xml:space="preserve">أولاً </w:t>
      </w:r>
      <w:r w:rsidR="00AD0576">
        <w:rPr>
          <w:rFonts w:hint="cs"/>
          <w:sz w:val="28"/>
          <w:szCs w:val="28"/>
          <w:rtl/>
          <w:lang w:val="de-DE" w:bidi="ar-BH"/>
        </w:rPr>
        <w:t xml:space="preserve">: </w:t>
      </w:r>
      <w:r w:rsidR="00350C5D" w:rsidRPr="00BC044D">
        <w:rPr>
          <w:sz w:val="28"/>
          <w:szCs w:val="28"/>
          <w:rtl/>
          <w:lang w:val="de-DE" w:bidi="ar-BH"/>
        </w:rPr>
        <w:t>يتظاهر الآلاف من شباب الطبقة العاملة التونسية في الشوارع لمدة أربعة أيام متتالية و</w:t>
      </w:r>
      <w:r>
        <w:rPr>
          <w:rFonts w:hint="cs"/>
          <w:sz w:val="28"/>
          <w:szCs w:val="28"/>
          <w:rtl/>
          <w:lang w:val="de-DE" w:bidi="ar-BH"/>
        </w:rPr>
        <w:t xml:space="preserve"> </w:t>
      </w:r>
      <w:r w:rsidR="00350C5D" w:rsidRPr="00BC044D">
        <w:rPr>
          <w:sz w:val="28"/>
          <w:szCs w:val="28"/>
          <w:rtl/>
          <w:lang w:val="de-DE" w:bidi="ar-BH"/>
        </w:rPr>
        <w:t>وقع</w:t>
      </w:r>
      <w:r>
        <w:rPr>
          <w:rFonts w:hint="cs"/>
          <w:sz w:val="28"/>
          <w:szCs w:val="28"/>
          <w:rtl/>
          <w:lang w:val="de-DE" w:bidi="ar-BH"/>
        </w:rPr>
        <w:t xml:space="preserve"> خلالها</w:t>
      </w:r>
      <w:r w:rsidR="00350C5D" w:rsidRPr="00BC044D">
        <w:rPr>
          <w:sz w:val="28"/>
          <w:szCs w:val="28"/>
          <w:rtl/>
          <w:lang w:val="de-DE" w:bidi="ar-BH"/>
        </w:rPr>
        <w:t xml:space="preserve"> اشتباكات مع الشرطة في أحياء فقيرة بالعاصمة في ملاسين والقصرين وقفصة وسوسة والمنستير وفوشانة والسجومي والكاف وبنزرت والقلعة الكبيرة وسليانة. ردد المتظاهرون</w:t>
      </w:r>
      <w:r>
        <w:rPr>
          <w:rFonts w:hint="cs"/>
          <w:sz w:val="28"/>
          <w:szCs w:val="28"/>
          <w:rtl/>
          <w:lang w:val="de-DE" w:bidi="ar-BH"/>
        </w:rPr>
        <w:t xml:space="preserve"> </w:t>
      </w:r>
      <w:r w:rsidRPr="00BC044D">
        <w:rPr>
          <w:sz w:val="28"/>
          <w:szCs w:val="28"/>
          <w:rtl/>
          <w:lang w:val="de-DE" w:bidi="ar-BH"/>
        </w:rPr>
        <w:t>في جميع أنحاء البلاد</w:t>
      </w:r>
      <w:r w:rsidR="00350C5D" w:rsidRPr="00BC044D">
        <w:rPr>
          <w:sz w:val="28"/>
          <w:szCs w:val="28"/>
          <w:rtl/>
          <w:lang w:val="de-DE" w:bidi="ar-BH"/>
        </w:rPr>
        <w:t xml:space="preserve"> شعارات تندد بفساد الشرطة والحكومة وقمع الشرطة وتزايد الفقر. شعار شعبي يعكس إصرار الشباب: لا خوف لا خوف! الشارع ملك للشعب! " لا شك في أن هذا هو أكبر احتجاج جماهيري في تونس منذ ثورة يناير018</w:t>
      </w:r>
      <w:r w:rsidR="00350C5D" w:rsidRPr="00BC044D">
        <w:rPr>
          <w:sz w:val="28"/>
          <w:szCs w:val="28"/>
          <w:lang w:val="de-DE" w:bidi="ar-BH"/>
        </w:rPr>
        <w:t>. 2</w:t>
      </w:r>
    </w:p>
    <w:p w14:paraId="1C3EB728" w14:textId="77777777" w:rsidR="00350C5D" w:rsidRPr="00BC044D" w:rsidRDefault="00350C5D" w:rsidP="000C5B3A">
      <w:pPr>
        <w:bidi/>
        <w:spacing w:line="360" w:lineRule="auto"/>
        <w:jc w:val="both"/>
        <w:rPr>
          <w:sz w:val="28"/>
          <w:szCs w:val="28"/>
          <w:rtl/>
          <w:lang w:val="de-DE" w:bidi="ar-BH"/>
        </w:rPr>
      </w:pPr>
    </w:p>
    <w:p w14:paraId="69C04C50" w14:textId="7F8BE7F1" w:rsidR="00350C5D" w:rsidRPr="00BC044D" w:rsidRDefault="00AD0576" w:rsidP="000C5B3A">
      <w:pPr>
        <w:bidi/>
        <w:spacing w:line="360" w:lineRule="auto"/>
        <w:jc w:val="both"/>
        <w:rPr>
          <w:sz w:val="28"/>
          <w:szCs w:val="28"/>
          <w:lang w:val="de-DE" w:bidi="ar-BH"/>
        </w:rPr>
      </w:pPr>
      <w:r>
        <w:rPr>
          <w:rFonts w:hint="cs"/>
          <w:sz w:val="28"/>
          <w:szCs w:val="28"/>
          <w:rtl/>
          <w:lang w:val="de-DE" w:bidi="ar-BH"/>
        </w:rPr>
        <w:t>ثانياً : ا</w:t>
      </w:r>
      <w:r w:rsidR="00350C5D" w:rsidRPr="00BC044D">
        <w:rPr>
          <w:sz w:val="28"/>
          <w:szCs w:val="28"/>
          <w:rtl/>
          <w:lang w:val="de-DE" w:bidi="ar-BH"/>
        </w:rPr>
        <w:t xml:space="preserve">ندلعت الانتفاضة </w:t>
      </w:r>
      <w:r>
        <w:rPr>
          <w:rFonts w:hint="cs"/>
          <w:sz w:val="28"/>
          <w:szCs w:val="28"/>
          <w:rtl/>
          <w:lang w:val="de-DE" w:bidi="ar-BH"/>
        </w:rPr>
        <w:t>بسبب</w:t>
      </w:r>
      <w:r w:rsidR="00350C5D" w:rsidRPr="00BC044D">
        <w:rPr>
          <w:sz w:val="28"/>
          <w:szCs w:val="28"/>
          <w:rtl/>
          <w:lang w:val="de-DE" w:bidi="ar-BH"/>
        </w:rPr>
        <w:t xml:space="preserve"> مقطع فيديو تم تداوله على مواقع التواصل الاجتماعي يظهر فيه عبد الرحمن العثماني ، راع أغنام في محافظة سليانة ، يتعرض للإهانة والضرب على يد ضابط شرطة بعد أن دخلت أغنامه عن طريق الخطأ مبنى حكومي. حدث هذا الاستفزاز بعد ما يقرب من عشر سنوات بالضبط من الانتصار الأول للثورة العربية عندما أسقطت الجماهير الديكتاتور القديم زين العابدين بن علي</w:t>
      </w:r>
      <w:r>
        <w:rPr>
          <w:rFonts w:hint="cs"/>
          <w:sz w:val="28"/>
          <w:szCs w:val="28"/>
          <w:rtl/>
          <w:lang w:val="de-DE" w:bidi="ar-BH"/>
        </w:rPr>
        <w:t xml:space="preserve"> </w:t>
      </w:r>
      <w:r w:rsidR="00350C5D" w:rsidRPr="00BC044D">
        <w:rPr>
          <w:sz w:val="28"/>
          <w:szCs w:val="28"/>
          <w:rtl/>
          <w:lang w:val="de-DE" w:bidi="ar-BH"/>
        </w:rPr>
        <w:t xml:space="preserve"> واندلعت هذه الانتفاضة ب</w:t>
      </w:r>
      <w:r>
        <w:rPr>
          <w:rFonts w:hint="cs"/>
          <w:sz w:val="28"/>
          <w:szCs w:val="28"/>
          <w:rtl/>
          <w:lang w:val="de-DE" w:bidi="ar-BH"/>
        </w:rPr>
        <w:t xml:space="preserve">عد </w:t>
      </w:r>
      <w:r w:rsidR="00350C5D" w:rsidRPr="00BC044D">
        <w:rPr>
          <w:sz w:val="28"/>
          <w:szCs w:val="28"/>
          <w:rtl/>
          <w:lang w:val="de-DE" w:bidi="ar-BH"/>
        </w:rPr>
        <w:t>الضرب المهين لمحمد البوعزيزي من قبل الشرطة في بلدة سيدي بوزيد في ديسمبر 2010 ، وبعد ذلك أضرم النار في نفسه ومات</w:t>
      </w:r>
      <w:r w:rsidR="00350C5D" w:rsidRPr="00BC044D">
        <w:rPr>
          <w:sz w:val="28"/>
          <w:szCs w:val="28"/>
          <w:lang w:val="de-DE" w:bidi="ar-BH"/>
        </w:rPr>
        <w:t>.</w:t>
      </w:r>
    </w:p>
    <w:p w14:paraId="054BA8E4" w14:textId="77777777" w:rsidR="00350C5D" w:rsidRPr="00BC044D" w:rsidRDefault="00350C5D" w:rsidP="000C5B3A">
      <w:pPr>
        <w:bidi/>
        <w:spacing w:line="360" w:lineRule="auto"/>
        <w:jc w:val="both"/>
        <w:rPr>
          <w:sz w:val="28"/>
          <w:szCs w:val="28"/>
          <w:rtl/>
          <w:lang w:val="de-DE" w:bidi="ar-BH"/>
        </w:rPr>
      </w:pPr>
    </w:p>
    <w:p w14:paraId="551E450B" w14:textId="10B87B20" w:rsidR="00350C5D" w:rsidRPr="00BC044D" w:rsidRDefault="00350C5D" w:rsidP="000C5B3A">
      <w:pPr>
        <w:bidi/>
        <w:spacing w:line="360" w:lineRule="auto"/>
        <w:jc w:val="both"/>
        <w:rPr>
          <w:sz w:val="28"/>
          <w:szCs w:val="28"/>
          <w:rtl/>
          <w:lang w:val="de-DE" w:bidi="ar-BH"/>
        </w:rPr>
      </w:pPr>
    </w:p>
    <w:p w14:paraId="31172C3A" w14:textId="77777777" w:rsidR="000524AD" w:rsidRDefault="000524AD" w:rsidP="000C5B3A">
      <w:pPr>
        <w:bidi/>
        <w:spacing w:line="360" w:lineRule="auto"/>
        <w:jc w:val="both"/>
        <w:rPr>
          <w:sz w:val="28"/>
          <w:szCs w:val="28"/>
          <w:rtl/>
          <w:lang w:val="de-DE" w:bidi="ar-BH"/>
        </w:rPr>
      </w:pPr>
      <w:r>
        <w:rPr>
          <w:rFonts w:hint="cs"/>
          <w:sz w:val="28"/>
          <w:szCs w:val="28"/>
          <w:rtl/>
          <w:lang w:val="de-DE" w:bidi="ar-BH"/>
        </w:rPr>
        <w:t xml:space="preserve">ثالثاً : </w:t>
      </w:r>
      <w:r w:rsidR="00350C5D" w:rsidRPr="00BC044D">
        <w:rPr>
          <w:sz w:val="28"/>
          <w:szCs w:val="28"/>
          <w:rtl/>
          <w:lang w:val="de-DE" w:bidi="ar-BH"/>
        </w:rPr>
        <w:t xml:space="preserve">السبب الأعمق للانتفاضة الجديدة هو الفقر الناجم عن انهيار النظام الرأسمالي. وفقًا للبنك الدولي </w:t>
      </w:r>
      <w:r>
        <w:rPr>
          <w:rFonts w:hint="cs"/>
          <w:sz w:val="28"/>
          <w:szCs w:val="28"/>
          <w:rtl/>
          <w:lang w:val="de-DE" w:bidi="ar-BH"/>
        </w:rPr>
        <w:t xml:space="preserve">فإنه </w:t>
      </w:r>
      <w:r w:rsidR="00350C5D" w:rsidRPr="00BC044D">
        <w:rPr>
          <w:sz w:val="28"/>
          <w:szCs w:val="28"/>
          <w:rtl/>
          <w:lang w:val="de-DE" w:bidi="ar-BH"/>
        </w:rPr>
        <w:t xml:space="preserve">من المتوقع أن ترتفع نسبة الفقر من 16.6٪ إلى 22٪ من إجمالي السكان في عام 2020. وتتجاوز البطالة الرسمية حاليًا 15٪ ، مع وجود معدلات أعلى بين خريجي الجامعات (حوالي 30) ٪) ، وتؤثر بشكل غير متناسب على الشباب في المناطق الداخلية المهمشة في البلاد منذ فترة طويلة. يتوقع صندوق النقد الدولي </w:t>
      </w:r>
      <w:r w:rsidR="00350C5D" w:rsidRPr="00BC044D">
        <w:rPr>
          <w:sz w:val="28"/>
          <w:szCs w:val="28"/>
          <w:rtl/>
          <w:lang w:val="de-DE" w:bidi="ar-BH"/>
        </w:rPr>
        <w:lastRenderedPageBreak/>
        <w:t>انخفاضًا في الناتج المحلي</w:t>
      </w:r>
      <w:r w:rsidR="00350C5D" w:rsidRPr="00BC044D">
        <w:rPr>
          <w:sz w:val="28"/>
          <w:szCs w:val="28"/>
          <w:lang w:val="de-DE" w:bidi="ar-BH"/>
        </w:rPr>
        <w:t xml:space="preserve"> (GDP) </w:t>
      </w:r>
      <w:r w:rsidR="00350C5D" w:rsidRPr="00BC044D">
        <w:rPr>
          <w:sz w:val="28"/>
          <w:szCs w:val="28"/>
          <w:rtl/>
          <w:lang w:val="de-DE" w:bidi="ar-BH"/>
        </w:rPr>
        <w:t xml:space="preserve">بنسبة -4.3٪ في عام 2020 </w:t>
      </w:r>
      <w:r>
        <w:rPr>
          <w:rFonts w:hint="cs"/>
          <w:sz w:val="28"/>
          <w:szCs w:val="28"/>
          <w:rtl/>
          <w:lang w:val="de-DE" w:bidi="ar-BH"/>
        </w:rPr>
        <w:t>, هذا وقد</w:t>
      </w:r>
      <w:r w:rsidR="00350C5D" w:rsidRPr="00BC044D">
        <w:rPr>
          <w:sz w:val="28"/>
          <w:szCs w:val="28"/>
          <w:rtl/>
          <w:lang w:val="de-DE" w:bidi="ar-BH"/>
        </w:rPr>
        <w:t xml:space="preserve"> بلغ التضخم 6٪ وانفجر الدين العام في العقد الماضي (+ 95٪ بين عامي 2010 و 2019</w:t>
      </w:r>
      <w:r w:rsidR="00350C5D" w:rsidRPr="00BC044D">
        <w:rPr>
          <w:sz w:val="28"/>
          <w:szCs w:val="28"/>
          <w:lang w:val="de-DE" w:bidi="ar-BH"/>
        </w:rPr>
        <w:t xml:space="preserve">. </w:t>
      </w:r>
    </w:p>
    <w:p w14:paraId="1B9A5372" w14:textId="77777777" w:rsidR="000524AD" w:rsidRDefault="000524AD" w:rsidP="000C5B3A">
      <w:pPr>
        <w:bidi/>
        <w:spacing w:line="360" w:lineRule="auto"/>
        <w:jc w:val="both"/>
        <w:rPr>
          <w:sz w:val="28"/>
          <w:szCs w:val="28"/>
          <w:rtl/>
          <w:lang w:val="de-DE" w:bidi="ar-BH"/>
        </w:rPr>
      </w:pPr>
    </w:p>
    <w:p w14:paraId="105845DB" w14:textId="4D9E298C" w:rsidR="00350C5D" w:rsidRPr="00BC044D" w:rsidRDefault="000524AD" w:rsidP="000C5B3A">
      <w:pPr>
        <w:bidi/>
        <w:spacing w:line="360" w:lineRule="auto"/>
        <w:jc w:val="both"/>
        <w:rPr>
          <w:sz w:val="28"/>
          <w:szCs w:val="28"/>
          <w:lang w:val="de-DE" w:bidi="ar-BH"/>
        </w:rPr>
      </w:pPr>
      <w:r>
        <w:rPr>
          <w:rFonts w:hint="cs"/>
          <w:sz w:val="28"/>
          <w:szCs w:val="28"/>
          <w:rtl/>
          <w:lang w:val="de-DE" w:bidi="ar-BH"/>
        </w:rPr>
        <w:t xml:space="preserve">رابعاً : </w:t>
      </w:r>
      <w:r w:rsidR="00350C5D" w:rsidRPr="00BC044D">
        <w:rPr>
          <w:sz w:val="28"/>
          <w:szCs w:val="28"/>
          <w:lang w:val="de-DE" w:bidi="ar-BH"/>
        </w:rPr>
        <w:t xml:space="preserve"> </w:t>
      </w:r>
      <w:r w:rsidR="00350C5D" w:rsidRPr="00BC044D">
        <w:rPr>
          <w:sz w:val="28"/>
          <w:szCs w:val="28"/>
          <w:rtl/>
          <w:lang w:val="de-DE" w:bidi="ar-BH"/>
        </w:rPr>
        <w:t>تحاول الحكومة قمع الانتفاضة بأي وسيلة</w:t>
      </w:r>
      <w:r w:rsidR="00C50C2C">
        <w:rPr>
          <w:rFonts w:hint="cs"/>
          <w:sz w:val="28"/>
          <w:szCs w:val="28"/>
          <w:rtl/>
          <w:lang w:val="de-DE" w:bidi="ar-BH"/>
        </w:rPr>
        <w:t xml:space="preserve"> فقد </w:t>
      </w:r>
      <w:r w:rsidR="00350C5D" w:rsidRPr="00BC044D">
        <w:rPr>
          <w:sz w:val="28"/>
          <w:szCs w:val="28"/>
          <w:rtl/>
          <w:lang w:val="de-DE" w:bidi="ar-BH"/>
        </w:rPr>
        <w:t>فرضت حالة إغلاق على مستوى البلاد في 14 كانون الثاني (يناير) - يوم ذكرى فرار بن علي من البلاد - بحجة جائحة فيروس كورونا. هذا مثال آخر يوضح أن الطبقة الحاكمة في جميع أنحاء العالم تستخدم الوباء بشكل متعمد من أجل توسيع سلطات دولة البونابارتية - وهو تطور حاسم في الفترة الحالية كما أشار</w:t>
      </w:r>
      <w:r w:rsidR="00350C5D" w:rsidRPr="00BC044D">
        <w:rPr>
          <w:sz w:val="28"/>
          <w:szCs w:val="28"/>
          <w:lang w:val="de-DE" w:bidi="ar-BH"/>
        </w:rPr>
        <w:t xml:space="preserve"> RCIT </w:t>
      </w:r>
      <w:r w:rsidR="00350C5D" w:rsidRPr="00BC044D">
        <w:rPr>
          <w:sz w:val="28"/>
          <w:szCs w:val="28"/>
          <w:rtl/>
          <w:lang w:val="de-DE" w:bidi="ar-BH"/>
        </w:rPr>
        <w:t xml:space="preserve">مرارًا وتكرارًا. ومع ذلك </w:t>
      </w:r>
      <w:r w:rsidR="00C50C2C">
        <w:rPr>
          <w:rFonts w:hint="cs"/>
          <w:sz w:val="28"/>
          <w:szCs w:val="28"/>
          <w:rtl/>
          <w:lang w:val="de-DE" w:bidi="ar-BH"/>
        </w:rPr>
        <w:t>و</w:t>
      </w:r>
      <w:r w:rsidR="00350C5D" w:rsidRPr="00BC044D">
        <w:rPr>
          <w:sz w:val="28"/>
          <w:szCs w:val="28"/>
          <w:rtl/>
          <w:lang w:val="de-DE" w:bidi="ar-BH"/>
        </w:rPr>
        <w:t xml:space="preserve"> على غرار البلدان الأخرى  فشلت الثورة المضادة لـ</w:t>
      </w:r>
      <w:r w:rsidR="00350C5D" w:rsidRPr="00BC044D">
        <w:rPr>
          <w:sz w:val="28"/>
          <w:szCs w:val="28"/>
          <w:lang w:val="de-DE" w:bidi="ar-BH"/>
        </w:rPr>
        <w:t xml:space="preserve"> COVID-19 </w:t>
      </w:r>
      <w:r w:rsidR="00350C5D" w:rsidRPr="00BC044D">
        <w:rPr>
          <w:sz w:val="28"/>
          <w:szCs w:val="28"/>
          <w:rtl/>
          <w:lang w:val="de-DE" w:bidi="ar-BH"/>
        </w:rPr>
        <w:t>في إبعاد الناس عن الشوارع. وبحسب المتحدث باسم وزارة الداخلية خالد الحيوني تم حتى الآن اعتقال ما مجموعه 632 شخصًا. وتقول منظمة العفو الدولية إن غالبية المعتقلين هم من القصر الذين تتراوح أعمارهم بين 14 و 15 سنة</w:t>
      </w:r>
      <w:r w:rsidR="00C50C2C">
        <w:rPr>
          <w:rFonts w:hint="cs"/>
          <w:sz w:val="28"/>
          <w:szCs w:val="28"/>
          <w:rtl/>
          <w:lang w:val="de-DE" w:bidi="ar-BH"/>
        </w:rPr>
        <w:t xml:space="preserve"> </w:t>
      </w:r>
      <w:r w:rsidR="00350C5D" w:rsidRPr="00BC044D">
        <w:rPr>
          <w:sz w:val="28"/>
          <w:szCs w:val="28"/>
          <w:rtl/>
          <w:lang w:val="de-DE" w:bidi="ar-BH"/>
        </w:rPr>
        <w:t xml:space="preserve">وبما أن الشرطة فشلت في سحق الانتفاضة بدأت الحكومة في نشر قوات في بنزرت في الشمال وسوسة في الشرق والقصرين وسليانة في </w:t>
      </w:r>
      <w:r w:rsidR="00C50C2C" w:rsidRPr="00BC044D">
        <w:rPr>
          <w:sz w:val="28"/>
          <w:szCs w:val="28"/>
          <w:rtl/>
          <w:lang w:val="de-DE" w:bidi="ar-BH"/>
        </w:rPr>
        <w:t>تونس</w:t>
      </w:r>
      <w:r w:rsidR="00C50C2C" w:rsidRPr="00BC044D">
        <w:rPr>
          <w:sz w:val="28"/>
          <w:szCs w:val="28"/>
          <w:rtl/>
          <w:lang w:val="de-DE" w:bidi="ar-BH"/>
        </w:rPr>
        <w:t xml:space="preserve"> </w:t>
      </w:r>
      <w:r w:rsidR="00350C5D" w:rsidRPr="00BC044D">
        <w:rPr>
          <w:sz w:val="28"/>
          <w:szCs w:val="28"/>
          <w:rtl/>
          <w:lang w:val="de-DE" w:bidi="ar-BH"/>
        </w:rPr>
        <w:t xml:space="preserve">الوسط. </w:t>
      </w:r>
    </w:p>
    <w:p w14:paraId="0C39EC9C" w14:textId="07B512B0" w:rsidR="00350C5D" w:rsidRPr="00BC044D" w:rsidRDefault="00350C5D" w:rsidP="000C5B3A">
      <w:pPr>
        <w:bidi/>
        <w:spacing w:line="360" w:lineRule="auto"/>
        <w:jc w:val="both"/>
        <w:rPr>
          <w:sz w:val="28"/>
          <w:szCs w:val="28"/>
          <w:rtl/>
          <w:lang w:val="de-DE" w:bidi="ar-BH"/>
        </w:rPr>
      </w:pPr>
    </w:p>
    <w:p w14:paraId="1C2E85FA" w14:textId="2E5F451D" w:rsidR="00350C5D" w:rsidRPr="00BC044D" w:rsidRDefault="00536A98" w:rsidP="000C5B3A">
      <w:pPr>
        <w:bidi/>
        <w:spacing w:line="360" w:lineRule="auto"/>
        <w:jc w:val="both"/>
        <w:rPr>
          <w:sz w:val="28"/>
          <w:szCs w:val="28"/>
          <w:rtl/>
          <w:lang w:val="de-DE" w:bidi="ar-BH"/>
        </w:rPr>
      </w:pPr>
      <w:r>
        <w:rPr>
          <w:rFonts w:hint="cs"/>
          <w:sz w:val="28"/>
          <w:szCs w:val="28"/>
          <w:rtl/>
          <w:lang w:val="de-DE" w:bidi="ar-BH"/>
        </w:rPr>
        <w:t xml:space="preserve">خامساً : </w:t>
      </w:r>
      <w:r w:rsidR="00350C5D" w:rsidRPr="00BC044D">
        <w:rPr>
          <w:sz w:val="28"/>
          <w:szCs w:val="28"/>
          <w:rtl/>
          <w:lang w:val="de-DE" w:bidi="ar-BH"/>
        </w:rPr>
        <w:t>يرحب التيار الشيوعي الثوري الدولي</w:t>
      </w:r>
      <w:r w:rsidR="00350C5D" w:rsidRPr="00BC044D">
        <w:rPr>
          <w:sz w:val="28"/>
          <w:szCs w:val="28"/>
          <w:lang w:val="de-DE" w:bidi="ar-BH"/>
        </w:rPr>
        <w:t xml:space="preserve"> (RCIT) </w:t>
      </w:r>
      <w:r w:rsidR="00350C5D" w:rsidRPr="00BC044D">
        <w:rPr>
          <w:sz w:val="28"/>
          <w:szCs w:val="28"/>
          <w:rtl/>
          <w:lang w:val="de-DE" w:bidi="ar-BH"/>
        </w:rPr>
        <w:t>بشدة بالانتفاضة الشعبية لشباب الطبقة العاملة في تونس</w:t>
      </w:r>
      <w:r>
        <w:rPr>
          <w:rFonts w:hint="cs"/>
          <w:sz w:val="28"/>
          <w:szCs w:val="28"/>
          <w:rtl/>
          <w:lang w:val="de-DE" w:bidi="ar-BH"/>
        </w:rPr>
        <w:t xml:space="preserve"> و</w:t>
      </w:r>
      <w:r w:rsidR="00350C5D" w:rsidRPr="00BC044D">
        <w:rPr>
          <w:sz w:val="28"/>
          <w:szCs w:val="28"/>
          <w:rtl/>
          <w:lang w:val="de-DE" w:bidi="ar-BH"/>
        </w:rPr>
        <w:t xml:space="preserve"> نوجه تحياتنا إلى النشطاء الشجعان الذين يقاتلون بلا خوف ضد جهاز القمع. في رأينا من الملح توسيع نطاق الاحتجاجات حتى يتسنى التحرك نحو إضراب عام يمكن أن يسقط الحكومة. من الضروري تشكيل لجان عمل في أماكن العمل والأحياء والمدارس والجامعات من أجل تنظيم النضال بشكل أفضل. علاوة على ذلك تحتاج الحركة إلى إنشاء وحدات للدفاع عن النفس حتى تتمكن من الدفاع عن نفسها ضد هجمات أجهزة القمع. من المهم دعوة اتحاد النقابات العمالية</w:t>
      </w:r>
      <w:r w:rsidR="00350C5D" w:rsidRPr="00BC044D">
        <w:rPr>
          <w:sz w:val="28"/>
          <w:szCs w:val="28"/>
          <w:lang w:val="de-DE" w:bidi="ar-BH"/>
        </w:rPr>
        <w:t xml:space="preserve"> UGTT </w:t>
      </w:r>
      <w:r w:rsidR="00350C5D" w:rsidRPr="00BC044D">
        <w:rPr>
          <w:sz w:val="28"/>
          <w:szCs w:val="28"/>
          <w:rtl/>
          <w:lang w:val="de-DE" w:bidi="ar-BH"/>
        </w:rPr>
        <w:t>والعمال الآخرين والمنظمات الجماهيرية الشعبية إلى دعم الانتفاضة</w:t>
      </w:r>
      <w:r w:rsidR="00350C5D" w:rsidRPr="00BC044D">
        <w:rPr>
          <w:sz w:val="28"/>
          <w:szCs w:val="28"/>
          <w:lang w:val="de-DE" w:bidi="ar-BH"/>
        </w:rPr>
        <w:t xml:space="preserve">. </w:t>
      </w:r>
    </w:p>
    <w:p w14:paraId="239AF4E5" w14:textId="77777777" w:rsidR="00350C5D" w:rsidRPr="00BC044D" w:rsidRDefault="00350C5D" w:rsidP="000C5B3A">
      <w:pPr>
        <w:bidi/>
        <w:spacing w:line="360" w:lineRule="auto"/>
        <w:jc w:val="both"/>
        <w:rPr>
          <w:sz w:val="28"/>
          <w:szCs w:val="28"/>
          <w:rtl/>
          <w:lang w:val="de-DE" w:bidi="ar-BH"/>
        </w:rPr>
      </w:pPr>
    </w:p>
    <w:p w14:paraId="489A93E6" w14:textId="36AA2485" w:rsidR="00350C5D" w:rsidRPr="00BC044D" w:rsidRDefault="00536A98" w:rsidP="000C5B3A">
      <w:pPr>
        <w:bidi/>
        <w:spacing w:line="360" w:lineRule="auto"/>
        <w:jc w:val="both"/>
        <w:rPr>
          <w:sz w:val="28"/>
          <w:szCs w:val="28"/>
          <w:rtl/>
          <w:lang w:val="de-DE" w:bidi="ar-BH"/>
        </w:rPr>
      </w:pPr>
      <w:r>
        <w:rPr>
          <w:rFonts w:hint="cs"/>
          <w:sz w:val="28"/>
          <w:szCs w:val="28"/>
          <w:rtl/>
          <w:lang w:val="de-DE" w:bidi="ar-BH"/>
        </w:rPr>
        <w:t xml:space="preserve">سادساَ : </w:t>
      </w:r>
      <w:r w:rsidR="00350C5D" w:rsidRPr="00BC044D">
        <w:rPr>
          <w:sz w:val="28"/>
          <w:szCs w:val="28"/>
          <w:rtl/>
          <w:lang w:val="de-DE" w:bidi="ar-BH"/>
        </w:rPr>
        <w:t>للتغلب على البطالة والفقر</w:t>
      </w:r>
      <w:r>
        <w:rPr>
          <w:rFonts w:hint="cs"/>
          <w:sz w:val="28"/>
          <w:szCs w:val="28"/>
          <w:rtl/>
          <w:lang w:val="de-DE" w:bidi="ar-BH"/>
        </w:rPr>
        <w:t xml:space="preserve"> يجب</w:t>
      </w:r>
      <w:r w:rsidR="00350C5D" w:rsidRPr="00BC044D">
        <w:rPr>
          <w:sz w:val="28"/>
          <w:szCs w:val="28"/>
          <w:rtl/>
          <w:lang w:val="de-DE" w:bidi="ar-BH"/>
        </w:rPr>
        <w:t xml:space="preserve"> على النشطاء أن يطالبوا ببرنامج توظيف عام تحت سيطرة الاتحاد العام التونسي للشغل والمنظمات الجماهيرية الأخرى ، بتمويل من مصادرة أملاك فاحشي الثراء في تونس. يجب دمج هذه المطالب مع منظور النضال من أجل حكومة عمالية وشعبية حقيقية. مثل هذه الحكومة سوف تخدم مصالح الجماهير الشعبية وستزيل السلطة والثروة من أيدي النخبة الصغيرة الفاسدة من السياسيين فاحشي </w:t>
      </w:r>
      <w:r w:rsidR="00350C5D" w:rsidRPr="00BC044D">
        <w:rPr>
          <w:sz w:val="28"/>
          <w:szCs w:val="28"/>
          <w:rtl/>
          <w:lang w:val="de-DE" w:bidi="ar-BH"/>
        </w:rPr>
        <w:lastRenderedPageBreak/>
        <w:t>الثراء ورجال الأعمال وجنرالات الجيش. كما ستصادر الشركات الإمبريالية الأجنبية التي تستغل تونس شبه المستعمرة</w:t>
      </w:r>
      <w:r w:rsidR="00350C5D" w:rsidRPr="00BC044D">
        <w:rPr>
          <w:sz w:val="28"/>
          <w:szCs w:val="28"/>
          <w:lang w:val="de-DE" w:bidi="ar-BH"/>
        </w:rPr>
        <w:t>.</w:t>
      </w:r>
    </w:p>
    <w:p w14:paraId="4E4EA8A8" w14:textId="779376E9" w:rsidR="00350C5D" w:rsidRPr="00BC044D" w:rsidRDefault="00350C5D" w:rsidP="000C5B3A">
      <w:pPr>
        <w:bidi/>
        <w:spacing w:line="360" w:lineRule="auto"/>
        <w:jc w:val="both"/>
        <w:rPr>
          <w:sz w:val="28"/>
          <w:szCs w:val="28"/>
          <w:rtl/>
          <w:lang w:val="de-DE" w:bidi="ar-BH"/>
        </w:rPr>
      </w:pPr>
    </w:p>
    <w:p w14:paraId="5DAEA511" w14:textId="393461E4" w:rsidR="00350C5D" w:rsidRPr="00BC044D" w:rsidRDefault="00E03FB7" w:rsidP="000C5B3A">
      <w:pPr>
        <w:bidi/>
        <w:spacing w:line="360" w:lineRule="auto"/>
        <w:jc w:val="both"/>
        <w:rPr>
          <w:sz w:val="28"/>
          <w:szCs w:val="28"/>
          <w:rtl/>
          <w:lang w:val="de-DE" w:bidi="ar-BH"/>
        </w:rPr>
      </w:pPr>
      <w:r>
        <w:rPr>
          <w:rFonts w:hint="cs"/>
          <w:sz w:val="28"/>
          <w:szCs w:val="28"/>
          <w:rtl/>
          <w:lang w:val="de-DE" w:bidi="ar-BH"/>
        </w:rPr>
        <w:t xml:space="preserve">سابعاَ : </w:t>
      </w:r>
      <w:r w:rsidR="00350C5D" w:rsidRPr="00BC044D">
        <w:rPr>
          <w:sz w:val="28"/>
          <w:szCs w:val="28"/>
          <w:rtl/>
          <w:lang w:val="de-DE" w:bidi="ar-BH"/>
        </w:rPr>
        <w:t>يجب عدم النظر إلى الانتفاضة الأخيرة لشباب الطبقة العاملة في تونس بمعزل عن غيرها. إنها جزء من الثورة العربية التي بدأت في عام 2011 والتي شهدت نهضة جديدة في العامين الماضيين. حروب التحرير الشعبية المستمرة في سوريا ضد الاستبداد الروسي-الأسدي وفي اليمن ضد الغزو السعودي / الإماراتي ومقاومة الشعب المصري ضد الدكتاتورية العسكرية للجنرال السيسي والصراعات المستمرة للجماهير في العراق والجزائر وصمود الشعب الفلسطيني في غزة الذي يواصل مقاومته ضد العدو الصهيوني - هذه كلها أجزاء من الثورة العربية البطولية المستمرة. وتتمثل المهمة في توحيد هذه النضالات في انتفاضة واحدة في الشرق الأوسط بأكمله وللقتال من أجل برنامج اشتراكي للثورة الدائمة وقوة الطبقة العاملة الموجهة ضد جميع القوى العظمى الإمبريالية (الولايات المتحدة والاتحاد الأوروبي وروسيا والصين واليابان) وكذلك الأنظمة البرجوازية المحلي</w:t>
      </w:r>
      <w:r w:rsidR="00C7427C">
        <w:rPr>
          <w:rFonts w:hint="cs"/>
          <w:sz w:val="28"/>
          <w:szCs w:val="28"/>
          <w:rtl/>
          <w:lang w:val="de-DE" w:bidi="ar-BH"/>
        </w:rPr>
        <w:t>ة .</w:t>
      </w:r>
    </w:p>
    <w:p w14:paraId="5CDE7CC9" w14:textId="77777777" w:rsidR="00350C5D" w:rsidRPr="00BC044D" w:rsidRDefault="00350C5D" w:rsidP="000C5B3A">
      <w:pPr>
        <w:bidi/>
        <w:spacing w:line="360" w:lineRule="auto"/>
        <w:jc w:val="both"/>
        <w:rPr>
          <w:sz w:val="28"/>
          <w:szCs w:val="28"/>
          <w:lang w:val="de-DE" w:bidi="ar-BH"/>
        </w:rPr>
      </w:pPr>
    </w:p>
    <w:p w14:paraId="371450D7" w14:textId="77777777" w:rsidR="00350C5D" w:rsidRPr="00BC044D" w:rsidRDefault="00350C5D" w:rsidP="000C5B3A">
      <w:pPr>
        <w:bidi/>
        <w:spacing w:line="360" w:lineRule="auto"/>
        <w:jc w:val="both"/>
        <w:rPr>
          <w:sz w:val="28"/>
          <w:szCs w:val="28"/>
          <w:lang w:val="de-DE" w:bidi="ar-BH"/>
        </w:rPr>
      </w:pPr>
    </w:p>
    <w:p w14:paraId="216E0A7E" w14:textId="77777777" w:rsidR="00350C5D" w:rsidRPr="00BC044D" w:rsidRDefault="00350C5D" w:rsidP="000C5B3A">
      <w:pPr>
        <w:bidi/>
        <w:spacing w:line="360" w:lineRule="auto"/>
        <w:jc w:val="both"/>
        <w:rPr>
          <w:sz w:val="28"/>
          <w:szCs w:val="28"/>
          <w:lang w:val="de-DE" w:bidi="ar-BH"/>
        </w:rPr>
      </w:pPr>
    </w:p>
    <w:p w14:paraId="6F45B6DD" w14:textId="1DC356FF" w:rsidR="00350C5D" w:rsidRPr="00BC044D" w:rsidRDefault="00350C5D" w:rsidP="000C5B3A">
      <w:pPr>
        <w:bidi/>
        <w:spacing w:line="360" w:lineRule="auto"/>
        <w:jc w:val="both"/>
        <w:rPr>
          <w:lang w:val="de-DE" w:bidi="ar-BH"/>
        </w:rPr>
      </w:pPr>
      <w:r w:rsidRPr="00BC044D">
        <w:rPr>
          <w:sz w:val="28"/>
          <w:szCs w:val="28"/>
          <w:lang w:val="de-DE" w:bidi="ar-BH"/>
        </w:rPr>
        <w:t xml:space="preserve"> </w:t>
      </w:r>
      <w:r w:rsidR="00C7427C">
        <w:rPr>
          <w:rFonts w:hint="cs"/>
          <w:sz w:val="28"/>
          <w:szCs w:val="28"/>
          <w:rtl/>
          <w:lang w:val="de-DE" w:bidi="ar-BH"/>
        </w:rPr>
        <w:t xml:space="preserve">ثامناً : </w:t>
      </w:r>
      <w:r w:rsidRPr="00BC044D">
        <w:rPr>
          <w:sz w:val="28"/>
          <w:szCs w:val="28"/>
          <w:rtl/>
          <w:lang w:val="de-DE" w:bidi="ar-BH"/>
        </w:rPr>
        <w:t>يدعو</w:t>
      </w:r>
      <w:r w:rsidRPr="00BC044D">
        <w:rPr>
          <w:sz w:val="28"/>
          <w:szCs w:val="28"/>
          <w:lang w:val="de-DE" w:bidi="ar-BH"/>
        </w:rPr>
        <w:t xml:space="preserve"> RCIT </w:t>
      </w:r>
      <w:r w:rsidRPr="00BC044D">
        <w:rPr>
          <w:sz w:val="28"/>
          <w:szCs w:val="28"/>
          <w:rtl/>
          <w:lang w:val="de-DE" w:bidi="ar-BH"/>
        </w:rPr>
        <w:t>الناشطين في تونس للعمل من أجل تشكيل حزب ثوري. بدون مثل هذا الحزب</w:t>
      </w:r>
      <w:r w:rsidR="00C7427C">
        <w:rPr>
          <w:rFonts w:hint="cs"/>
          <w:sz w:val="28"/>
          <w:szCs w:val="28"/>
          <w:rtl/>
          <w:lang w:val="de-DE" w:bidi="ar-BH"/>
        </w:rPr>
        <w:t xml:space="preserve"> سيكون مآل </w:t>
      </w:r>
      <w:r w:rsidRPr="00BC044D">
        <w:rPr>
          <w:sz w:val="28"/>
          <w:szCs w:val="28"/>
          <w:rtl/>
          <w:lang w:val="de-DE" w:bidi="ar-BH"/>
        </w:rPr>
        <w:t>أي انتفاضة شعبية جديدة معرضة لخطر الفشل تمامًا كما حدث في السنوات التي أعقبت عام 2011. ويجب أن يكون هذا الحزب أيضًا جزءًا من الحزب العالمي الثوري الجديد حيث ترتبط التطورات السياسية والاقتصادية في تونس ارتباطًا وثيقًا بالأمور الدولية. ندعو الثوار إلى توحيد قواهم على أساس برنامج عمل اشتراكي لا لبس فيه. انضم إلى</w:t>
      </w:r>
      <w:r w:rsidRPr="00350C5D">
        <w:rPr>
          <w:rFonts w:ascii="Helvetica" w:hAnsi="Helvetica" w:cs="Helvetica"/>
          <w:color w:val="000000"/>
          <w:sz w:val="27"/>
          <w:szCs w:val="27"/>
          <w:shd w:val="clear" w:color="auto" w:fill="D2E3FC"/>
        </w:rPr>
        <w:t xml:space="preserve"> RCIT!</w:t>
      </w:r>
    </w:p>
    <w:p w14:paraId="7C3C246A" w14:textId="63622A0A" w:rsidR="00BC044D" w:rsidRDefault="00BC044D" w:rsidP="000C5B3A">
      <w:pPr>
        <w:bidi/>
        <w:spacing w:line="360" w:lineRule="auto"/>
        <w:jc w:val="both"/>
        <w:rPr>
          <w:rtl/>
          <w:lang w:val="de-DE" w:bidi="ar-BH"/>
        </w:rPr>
      </w:pPr>
    </w:p>
    <w:p w14:paraId="47F3A6C9" w14:textId="69ED47A8" w:rsidR="00BC044D" w:rsidRPr="00BC044D" w:rsidRDefault="00BC044D" w:rsidP="000C5B3A">
      <w:pPr>
        <w:bidi/>
        <w:spacing w:line="360" w:lineRule="auto"/>
        <w:jc w:val="both"/>
        <w:rPr>
          <w:sz w:val="28"/>
          <w:szCs w:val="28"/>
          <w:rtl/>
          <w:lang w:val="de-DE" w:bidi="ar-BH"/>
        </w:rPr>
      </w:pPr>
    </w:p>
    <w:sectPr w:rsidR="00BC044D" w:rsidRPr="00BC044D">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8586F"/>
    <w:multiLevelType w:val="hybridMultilevel"/>
    <w:tmpl w:val="B568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C5D"/>
    <w:rsid w:val="000524AD"/>
    <w:rsid w:val="000C5B3A"/>
    <w:rsid w:val="00350C5D"/>
    <w:rsid w:val="00536A98"/>
    <w:rsid w:val="00AD0576"/>
    <w:rsid w:val="00BC044D"/>
    <w:rsid w:val="00C50C2C"/>
    <w:rsid w:val="00C7427C"/>
    <w:rsid w:val="00E03F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F8CC"/>
  <w15:chartTrackingRefBased/>
  <w15:docId w15:val="{8FCAF735-CF16-4491-BDA1-9CC25745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C5D"/>
    <w:pPr>
      <w:ind w:left="720"/>
      <w:contextualSpacing/>
    </w:pPr>
  </w:style>
  <w:style w:type="character" w:customStyle="1" w:styleId="jlqj4b">
    <w:name w:val="jlqj4b"/>
    <w:basedOn w:val="DefaultParagraphFont"/>
    <w:rsid w:val="00350C5D"/>
  </w:style>
  <w:style w:type="character" w:styleId="Hyperlink">
    <w:name w:val="Hyperlink"/>
    <w:basedOn w:val="DefaultParagraphFont"/>
    <w:uiPriority w:val="99"/>
    <w:unhideWhenUsed/>
    <w:rsid w:val="00350C5D"/>
    <w:rPr>
      <w:color w:val="0563C1" w:themeColor="hyperlink"/>
      <w:u w:val="single"/>
    </w:rPr>
  </w:style>
  <w:style w:type="character" w:styleId="UnresolvedMention">
    <w:name w:val="Unresolved Mention"/>
    <w:basedOn w:val="DefaultParagraphFont"/>
    <w:uiPriority w:val="99"/>
    <w:semiHidden/>
    <w:unhideWhenUsed/>
    <w:rsid w:val="00350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communist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Qaaqour</dc:creator>
  <cp:keywords/>
  <dc:description/>
  <cp:lastModifiedBy>Amin Qaaqour</cp:lastModifiedBy>
  <cp:revision>6</cp:revision>
  <dcterms:created xsi:type="dcterms:W3CDTF">2021-01-24T17:07:00Z</dcterms:created>
  <dcterms:modified xsi:type="dcterms:W3CDTF">2021-01-24T18:41:00Z</dcterms:modified>
</cp:coreProperties>
</file>